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征询设备目录：</w:t>
      </w:r>
    </w:p>
    <w:tbl>
      <w:tblPr>
        <w:tblStyle w:val="3"/>
        <w:tblW w:w="9867" w:type="dxa"/>
        <w:tblInd w:w="-64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0"/>
        <w:gridCol w:w="950"/>
        <w:gridCol w:w="2267"/>
        <w:gridCol w:w="1916"/>
        <w:gridCol w:w="750"/>
        <w:gridCol w:w="867"/>
        <w:gridCol w:w="1367"/>
        <w:gridCol w:w="12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标段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类别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试剂名称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参考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用量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医保双定平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台最低采购价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血凝（希森美康、积水、沃芬、思塔高）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凝血酶原时间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4ml*10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166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提供配套服务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活化部分凝血活酶时间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4ml*10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207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氯化钙溶液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4ml*10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113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凝血酶时间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10ml*10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62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纤维蛋白原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3ml*10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138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D二聚体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缓冲液：10ml×1,胶乳液：10ml×1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520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血凝杯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5000个/箱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箱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51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阴道炎干化学（青岛华晶）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阴道炎六联检试剂盒(酶法检测法)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20人份/盒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380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提供配套服务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体液专用检测玻片（送）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100人份/盒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97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梅毒配血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梅毒甲苯胺红不加热血清试验诊断试剂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120人份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170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梅毒TPPA试剂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100T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凝聚胺配血试剂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150T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血型抗筛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ABO正定型和RhD定型检测卡（柱凝集法）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12卡/盒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100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提供配套服务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ABO正反定型和RhD定型检测卡（柱凝集法）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12卡/盒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750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Rh血型抗原检测卡（柱凝集法）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12卡/盒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300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抗人球蛋白（抗IgG+C3d）检测卡（微柱凝胶法）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12卡/盒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100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血型鉴定和抗体筛查质控品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2×8ml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胶体金试剂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乙型肝炎病毒表面抗原检测试剂盒(胶体金法)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100T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甲型/乙型流感病毒抗原检测试剂(胶体金法)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20T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320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结核杆菌IgG抗体检测试剂盒(胶体金法)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20Ｔ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人绒毛膜促性腺激素(HCG)检测试纸(胶体金法)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100T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55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A群轮状病毒(ROV)抗原检测试剂盒(胶体金法)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20T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人类免疫缺陷病毒(HIV1＋2)抗体检测试剂(胶体金法)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25T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595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丙型肝炎病毒抗体检测试剂(胶体金法)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25T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550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胃幽门螺旋杆菌(尿素酶抗体检测试剂盒(胶体金法)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25人份/盒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9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一次性耗材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一次性使用拭子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男性拭子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提供样品各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一次性使用拭子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女性拭子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18000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日立生化样品杯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12*37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18500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离心管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0.5ml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8000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离心管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1.5ml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30000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无菌痰杯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40ml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8000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一次性使用末梢采血管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KJ001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2500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一次性末梢采血器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26G 安全锁卡式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尿沉渣管(螺口)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15ml 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68000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带盖尿杯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40ml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57600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透明尿杯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中号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30000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吸嘴（盒装）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5.5*50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140000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吸嘴（盒装）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8×71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10000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冷冻管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1ml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5000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9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真空采血管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一次性使用真空采血管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塑料促凝剂管 5ml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180000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提供样品各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一次性使用真空采血管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塑料分离胶促凝管 5ml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140400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一次性使用真空采血管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塑料血凝管 2ml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70400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一次性使用真空采血管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塑料肝素钠管 5ml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3600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一次性使用真空采血管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塑料肝素锂管 5ml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3600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一次性使用真空采血管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塑料血常规管 2ml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216000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一次性使用真空采血管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塑料长血沉管 1.6ml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18000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一次性使用真空采血管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无添加剂管 5ml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7200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9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细菌平板耗材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革兰氏染色液(快速法)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4*250ml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提供样品各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抗酸染色液(冷染法)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4*250ml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营养琼脂培养基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营养琼脂 250g/瓶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脑心浸液琼脂培养基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胰蛋白胨葡萄糖浸膏琼脂 250g B420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沙门氏菌属诊断血清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1ml/瓶*30瓶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志贺氏菌属诊断血清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志贺氏菌属诊断血清22种 1ml*26瓶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培养皿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9cm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2500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支原体(Uu/Mh)分离培养药敏试剂盒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20T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氧化酶试剂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4支/盒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营养肉汤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9ml*10支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0.3%甘氨酸营养肉汤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9ml*10支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含氯硫代硫酸钠肉汤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9ml*10支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0.1%硫代硫酸钠肉汤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9ml*10支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洗脱液（含中和剂）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50ml*10瓶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洗脱液（采样液）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25ml*10支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碱性蛋白胨水培养基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4ml 10支 A262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140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100ml塑料采样容器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100ml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伊红美兰琼脂（EMB）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250g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拱东50ml离心管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50只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细菌接种针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包，10根/包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细菌接种环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10只/盒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10μl定量接种环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HbA1C（投放）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糖化血红蛋白测定试剂盒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人份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人份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20000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提供配套服务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心标及HCG（投放）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心肌肌钙蛋白I(cTnI)检测试剂盒(循环增强荧光免疫法)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100人份/盒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311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提供配套服务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脑钠肽检测试剂盒(循环增强荧光免疫法)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100人份/盒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149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肌红蛋白(Myo)检测试剂盒(循环增强荧光免疫法)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100人份/盒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304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β-HCG检测试剂盒(循环增强荧光免疫法)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100人份/盒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9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输血前检测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乙型肝炎病毒表面抗原检测试剂盒(磁微粒化学发光法)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100人份/盒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262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提供配套服务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乙型肝炎病毒表面抗体检测试剂盒(磁微粒化学发光法)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100人份/盒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255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乙型肝炎病毒e抗原检测试剂盒(磁微粒化学发光法)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100人份/盒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256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乙型肝炎病毒e抗体检测试剂盒(磁微粒化学发光法)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100人份/盒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253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乙型肝炎病毒核心抗体检测试剂盒(磁微粒化学发光法)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100人份/盒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255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乙型肝炎病毒核心抗体IgM检测试剂盒(磁微粒化学发光法)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100人份/盒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255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人类免疫缺陷病毒抗原抗体诊断试剂盒(磁微粒化学发光法)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100T/盒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121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梅毒螺旋体抗体诊断试剂盒(磁微粒化学发光法)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100T/盒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120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丙型肝炎病毒抗体诊断试剂盒(磁微粒化学发光法)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100T/盒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116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戊型肝炎病毒IgM抗体检测试剂盒(磁微粒化学发光法)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100T/盒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甲型肝炎病毒IgM抗体检测试剂盒(磁微粒化学发光法)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100T/盒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9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肿瘤补充项目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糖类抗原724(CA724)测定试剂盒(化学发光免疫分析法)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100T/盒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244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提供配套服务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细胞角蛋白十九片段(CYFRA21-1)测定试剂盒(化学发光免疫分析法)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100T/盒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288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糖类抗原50(CA50)测定试剂盒(化学发光免疫分析法)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100T/盒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236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神经元特异性烯醇化酶(NSE)测定试剂盒(化学发光免疫分析法)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100T/盒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251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鳞状细胞癌相关抗原(SCCA)测定试剂盒(化学发光免疫分析法)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100T/盒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274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糖类抗原242(CA242)测定试剂盒(化学发光免疫分析法)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100T/盒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251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9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住院尿常规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UPR-300A UF-CELLPACK CR (尿液分析用稀释液)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2.1L*2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提供配套服务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UPF-300A UF-CELLPACK SF (尿分析用稀释液)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2.1L*2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UFR-800A UF-Fluorocell CR (尿液分析用染色液)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29ml*2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UFF-800A UF-Fluorocell SF (尿液分析用染色液)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29ml*2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UCS-900A UF-CELLSHEATH(尿液分析用鞘液)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20L*1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箱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尿液分析试纸条(干化学法) MEDITAPE UC-11A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100T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桶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尿液分析用质控品UF-CONTROL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高水平:30mL×1瓶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低水平:30mL×1瓶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9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特定蛋白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抗链球菌溶血素O检测试剂盒(免疫比浊法)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300T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提供配套服务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类风湿因子检测试剂盒(免疫比浊法)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300T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C反应蛋白检测试剂盒(免疫比浊法)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300T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补体C3检测试剂盒(免疫比浊法)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300T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补体C4检测试剂盒(免疫比浊法)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300T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免疫球蛋白G检测试剂盒(免疫比浊法)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300T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免疫球蛋白M检测试剂盒(免疫比浊法)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300T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免疫球蛋白A检测试剂盒(免疫比浊法)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300T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9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血常规流水线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血细胞分析用溶血剂68LB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4L*1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箱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适配迈瑞CAL8000机器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血细胞分析用溶血剂68LD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4L*1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箱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73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血细胞分析用溶血剂68LH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1L*4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箱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血细胞分析用溶血剂68LN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1L*1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箱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血细胞分析用稀释液DS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20L*1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箱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306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血细胞分析用稀释液68DR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1L*1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箱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血细胞分析用染色液68FD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48ml*1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59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血细胞分析用染色液68FN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12ml*1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血细胞分析用染色液68FR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12ml*1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血细胞分析用溶血剂（LC）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200ml*4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箱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C-反应蛋白乳胶试剂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2*25ml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455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C-反应蛋白乳胶试剂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200T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SAA乳胶试剂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200T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2400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CRP清洁液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4*500ml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箱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探头清洁液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50ml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155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载玻片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50片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染色液（瑞氏-染色液-A液）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5L/盒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染色液（瑞氏-染色液-B液）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5L/盒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9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急诊血常规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血细胞分析用溶血剂M-53LH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4*1L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箱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适配迈瑞5180机器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血细胞分析用稀释液M-5D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20L/箱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箱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血细胞分析用溶血剂M-5LEO(I) 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4L*1/箱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箱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血细胞分析用溶血剂M-5LEO(II)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500ml*4/箱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箱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9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细菌培养及鉴定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革兰氏阴性细菌药敏卡片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20测试/盒 GN13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适配梅里埃vitek机器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革兰阴性细菌药敏卡片VITEK 2 AST-N335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20测试/盒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革兰氏阴性细菌鉴定卡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20测试/盒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47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革兰氏阳性细菌鉴定卡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20测试/盒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革兰氏阴性细菌药敏卡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20测试/盒 GN16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革兰氏阳性细菌药敏卡片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20测试/盒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革兰阴性细菌药敏卡片VITEK 2 AST-N334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20测试/盒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43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奈瑟菌、嗜血杆菌鉴定卡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20张卡片/盒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一次性悬浮液无菌管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2000支/盒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肺炎链球菌药敏卡片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20测试/盒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厌氧菌及棒状杆菌鉴定卡片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20测试/盒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酵母菌鉴定卡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20测试/盒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革兰阳性细菌药敏卡片VITEK 2 AST-P639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20测试/盒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需氧和兼性厌氧微生物培养瓶Bact/ALERT FA Plus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100瓶/箱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箱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厌氧和兼性厌氧微生物培养瓶 BacT/ALERT FN Plus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100瓶/箱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箱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非发酵菌药敏试剂盒(比浊法)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25测试/盒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链球菌和肺炎球菌药敏试剂盒(比浊法)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10测试/盒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酵母菌鉴定试剂盒(比色法)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25测试/盒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酵母样真菌药敏试剂盒(微量稀释法)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25测试/盒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酵母样真菌药敏卡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20测试/盒 AST-YS08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样本稀释液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20x500mL/箱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SS琼脂培养基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2×10个培养皿（90mm）/盒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MH琼脂培养基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2×10个培养皿（90mm）/盒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淋病奈瑟菌培养基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2×10个培养皿（90mm）/盒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嗜血杆菌巧克力琼脂培养基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2×10个培养皿（90mm）/盒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沙保罗琼脂培养基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2×10个培养皿（90mm）/盒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营养琼脂培养基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2×10个培养皿（90mm）/盒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巧克力琼脂培养基 （不加抗生素）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2×10个培养皿（90mm）/盒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哥伦比亚血琼脂培养基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2×10个培养皿（90mm）/盒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518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麦康凯琼脂培养基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2×10个培养皿（90mm）/盒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弧菌显色平板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7cm,5块/包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216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血气1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血气测定试剂盒</w:t>
            </w:r>
            <w:r>
              <w:rPr>
                <w:rFonts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电极法</w:t>
            </w:r>
            <w:r>
              <w:rPr>
                <w:rFonts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300T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适配GEM3000机器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血气2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血气试剂包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200T/盒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适配罗氏血气分析仪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血栓弹力图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血栓弹力图（普通杯）检测试剂盒（粘度测定法）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10人份/盒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1350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适配乐普机器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9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粪便常规</w:t>
            </w: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标本收集杯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1000个/箱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箱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34000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适配科域F10机器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样本稀释液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10L/桶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桶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48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大便隐血(FOB)检测试剂盒(胶体金法)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1000个/箱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箱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29000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粪便分析仪清洗液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500ml/瓶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widowControl/>
        <w:jc w:val="left"/>
        <w:rPr>
          <w:rFonts w:hint="default" w:ascii="宋体" w:hAnsi="宋体" w:eastAsiaTheme="minorEastAsia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注：本次征询清单中如涉及各类规格、型号是结合现有情况的推荐性方案，供应商可根据实际情况推荐性能相当或高于、服务条款相当或高于、符合采购人实际业务需求的其他优质产品。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DD1858"/>
    <w:rsid w:val="68DD1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spacing w:line="216" w:lineRule="auto"/>
      <w:jc w:val="center"/>
      <w:outlineLvl w:val="0"/>
    </w:pPr>
    <w:rPr>
      <w:rFonts w:ascii="宋体" w:hAnsi="宋体"/>
      <w:b/>
      <w:sz w:val="30"/>
      <w:szCs w:val="20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2023-07-04T08:26:00Z</dcterms:created>
  <dc:creator>Administrator</dc:creator>
  <cp:lastModifiedBy>Administrator</cp:lastModifiedBy>
  <dcterms:modified xsi:type="dcterms:W3CDTF">2023-07-04T08:28:26Z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105DBD0449D64A9099EC68AC593535BF</vt:lpwstr>
  </property>
</Properties>
</file>