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117" w:firstLineChars="49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>附表1：</w:t>
      </w:r>
    </w:p>
    <w:p>
      <w:pPr>
        <w:widowControl/>
        <w:ind w:firstLine="117" w:firstLineChars="49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</w:pPr>
    </w:p>
    <w:tbl>
      <w:tblPr>
        <w:tblStyle w:val="4"/>
        <w:tblW w:w="895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526"/>
        <w:gridCol w:w="1594"/>
        <w:gridCol w:w="1331"/>
        <w:gridCol w:w="1625"/>
        <w:gridCol w:w="19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10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品目</w:t>
            </w:r>
          </w:p>
        </w:tc>
        <w:tc>
          <w:tcPr>
            <w:tcW w:w="152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名称</w:t>
            </w:r>
          </w:p>
        </w:tc>
        <w:tc>
          <w:tcPr>
            <w:tcW w:w="159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经销公司</w:t>
            </w: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联系人</w:t>
            </w: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1964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10" w:type="dxa"/>
          </w:tcPr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</w:p>
        </w:tc>
        <w:tc>
          <w:tcPr>
            <w:tcW w:w="1526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</w:p>
        </w:tc>
        <w:tc>
          <w:tcPr>
            <w:tcW w:w="1594" w:type="dxa"/>
          </w:tcPr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</w:p>
        </w:tc>
        <w:tc>
          <w:tcPr>
            <w:tcW w:w="1964" w:type="dxa"/>
            <w:tcBorders>
              <w:lef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</w:p>
    <w:p>
      <w:pPr>
        <w:widowControl/>
        <w:jc w:val="left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widowControl/>
        <w:jc w:val="left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pStyle w:val="2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B1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1"/>
    <w:unhideWhenUsed/>
    <w:qFormat/>
    <w:uiPriority w:val="99"/>
    <w:pPr>
      <w:autoSpaceDE w:val="0"/>
      <w:autoSpaceDN w:val="0"/>
      <w:adjustRightInd w:val="0"/>
      <w:ind w:left="256" w:right="6" w:firstLine="624" w:firstLineChars="200"/>
    </w:pPr>
    <w:rPr>
      <w:rFonts w:eastAsia="仿宋_GB2312"/>
      <w:kern w:val="0"/>
      <w:sz w:val="2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2023-10-30T03:54:54Z</dcterms:created>
  <dc:creator>Administrator</dc:creator>
  <cp:lastModifiedBy>Administrator</cp:lastModifiedBy>
  <dcterms:modified xsi:type="dcterms:W3CDTF">2023-10-30T03:55:36Z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8201E46DF8744BD0A5D5606C87470E30</vt:lpwstr>
  </property>
</Properties>
</file>